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71" w:rsidRPr="006C2F71" w:rsidRDefault="006C2F71" w:rsidP="006C2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71">
        <w:rPr>
          <w:rFonts w:ascii="Times New Roman" w:hAnsi="Times New Roman" w:cs="Times New Roman"/>
          <w:b/>
          <w:sz w:val="28"/>
          <w:szCs w:val="28"/>
        </w:rPr>
        <w:t xml:space="preserve">Программа семинара-практикума </w:t>
      </w:r>
    </w:p>
    <w:p w:rsidR="00CF3093" w:rsidRPr="006C2F71" w:rsidRDefault="006C2F71" w:rsidP="006C2F71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«Педагогические практики формирования и оценивания </w:t>
      </w:r>
      <w:proofErr w:type="spellStart"/>
      <w:r w:rsidRPr="006C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6C2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умений»</w:t>
      </w:r>
      <w:r w:rsidR="001B5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28.04.2016г.</w:t>
      </w:r>
    </w:p>
    <w:tbl>
      <w:tblPr>
        <w:tblStyle w:val="a4"/>
        <w:tblW w:w="16303" w:type="dxa"/>
        <w:tblInd w:w="-318" w:type="dxa"/>
        <w:tblLayout w:type="fixed"/>
        <w:tblLook w:val="04A0"/>
      </w:tblPr>
      <w:tblGrid>
        <w:gridCol w:w="1702"/>
        <w:gridCol w:w="2409"/>
        <w:gridCol w:w="3970"/>
        <w:gridCol w:w="4394"/>
        <w:gridCol w:w="3828"/>
      </w:tblGrid>
      <w:tr w:rsidR="006C2F71" w:rsidTr="0025728A">
        <w:tc>
          <w:tcPr>
            <w:tcW w:w="1702" w:type="dxa"/>
            <w:vMerge w:val="restart"/>
          </w:tcPr>
          <w:p w:rsidR="006C2F71" w:rsidRPr="00135DF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семинара</w:t>
            </w:r>
          </w:p>
        </w:tc>
        <w:tc>
          <w:tcPr>
            <w:tcW w:w="14601" w:type="dxa"/>
            <w:gridSpan w:val="4"/>
          </w:tcPr>
          <w:p w:rsidR="006C2F71" w:rsidRPr="00135DF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6C2F71" w:rsidTr="0025728A">
        <w:trPr>
          <w:trHeight w:val="709"/>
        </w:trPr>
        <w:tc>
          <w:tcPr>
            <w:tcW w:w="1702" w:type="dxa"/>
            <w:vMerge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Pr="00AA6074" w:rsidRDefault="0041482D" w:rsidP="002572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45pt;margin-top:1.15pt;width:79.5pt;height:38.25pt;z-index:251658240;mso-position-horizontal-relative:text;mso-position-vertical-relative:text" o:connectortype="straight"/>
              </w:pict>
            </w:r>
            <w:r w:rsidR="006C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C2F71"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Кабинет,  </w:t>
            </w:r>
          </w:p>
          <w:p w:rsidR="006C2F71" w:rsidRPr="00AA6074" w:rsidRDefault="006C2F71" w:rsidP="002572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ответствен-</w:t>
            </w:r>
          </w:p>
          <w:p w:rsidR="006C2F71" w:rsidRPr="00B868B1" w:rsidRDefault="006C2F71" w:rsidP="002572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               </w:t>
            </w:r>
            <w:proofErr w:type="spellStart"/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192" w:type="dxa"/>
            <w:gridSpan w:val="3"/>
          </w:tcPr>
          <w:p w:rsidR="006C2F71" w:rsidRPr="00B868B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6C2F71" w:rsidRPr="00B868B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 xml:space="preserve"> Н.П.,  зам</w:t>
            </w:r>
            <w:proofErr w:type="gram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C2F71" w:rsidTr="0025728A">
        <w:trPr>
          <w:trHeight w:val="582"/>
        </w:trPr>
        <w:tc>
          <w:tcPr>
            <w:tcW w:w="1702" w:type="dxa"/>
          </w:tcPr>
          <w:p w:rsidR="006C2F71" w:rsidRPr="00B804EB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E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семинара</w:t>
            </w:r>
          </w:p>
        </w:tc>
        <w:tc>
          <w:tcPr>
            <w:tcW w:w="2409" w:type="dxa"/>
          </w:tcPr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12192" w:type="dxa"/>
            <w:gridSpan w:val="3"/>
          </w:tcPr>
          <w:p w:rsidR="006C2F71" w:rsidRPr="00B804EB" w:rsidRDefault="006C2F71" w:rsidP="0025728A">
            <w:pPr>
              <w:pStyle w:val="Default"/>
              <w:jc w:val="center"/>
              <w:rPr>
                <w:bCs/>
              </w:rPr>
            </w:pPr>
            <w:r w:rsidRPr="005812B3">
              <w:rPr>
                <w:rFonts w:eastAsia="Times New Roman"/>
                <w:bCs/>
                <w:color w:val="auto"/>
                <w:lang w:eastAsia="ru-RU"/>
              </w:rPr>
              <w:t>«</w:t>
            </w:r>
            <w:r w:rsidRPr="00B868B1">
              <w:rPr>
                <w:rFonts w:eastAsia="Times New Roman"/>
                <w:bCs/>
              </w:rPr>
              <w:t xml:space="preserve">Понятие </w:t>
            </w:r>
            <w:proofErr w:type="spellStart"/>
            <w:r w:rsidRPr="00B868B1">
              <w:rPr>
                <w:rFonts w:eastAsia="Times New Roman"/>
                <w:bCs/>
              </w:rPr>
              <w:t>метапредметности</w:t>
            </w:r>
            <w:proofErr w:type="spellEnd"/>
            <w:r w:rsidRPr="00B868B1">
              <w:rPr>
                <w:rFonts w:eastAsia="Times New Roman"/>
                <w:bCs/>
              </w:rPr>
              <w:t xml:space="preserve"> в современной педагогике</w:t>
            </w:r>
            <w:r w:rsidRPr="005812B3">
              <w:rPr>
                <w:rFonts w:eastAsia="Times New Roman"/>
                <w:bCs/>
                <w:color w:val="auto"/>
                <w:lang w:eastAsia="ru-RU"/>
              </w:rPr>
              <w:t>»</w:t>
            </w:r>
          </w:p>
        </w:tc>
      </w:tr>
      <w:tr w:rsidR="006C2F71" w:rsidTr="0025728A">
        <w:trPr>
          <w:trHeight w:val="860"/>
        </w:trPr>
        <w:tc>
          <w:tcPr>
            <w:tcW w:w="1702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E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6C2F71" w:rsidRPr="0087261B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Default="0041482D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-5.45pt;margin-top:1.6pt;width:85.45pt;height:39.6pt;z-index:251660288;mso-position-horizontal-relative:text;mso-position-vertical-relative:text" o:connectortype="straight"/>
              </w:pict>
            </w:r>
            <w:r w:rsidR="006C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Кабинет</w:t>
            </w:r>
            <w:r w:rsidR="006C2F71" w:rsidRPr="00872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C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модераторы</w:t>
            </w:r>
          </w:p>
          <w:p w:rsidR="006C2F71" w:rsidRPr="0087261B" w:rsidRDefault="006C2F71" w:rsidP="002572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70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  <w:p w:rsidR="006C2F71" w:rsidRPr="006A3086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2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B62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  <w:tc>
          <w:tcPr>
            <w:tcW w:w="4394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</w:p>
          <w:p w:rsidR="006C2F71" w:rsidRPr="00AA6074" w:rsidRDefault="006C2F71" w:rsidP="006C2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828" w:type="dxa"/>
          </w:tcPr>
          <w:p w:rsidR="006C2F71" w:rsidRPr="00DE15C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1">
              <w:rPr>
                <w:rFonts w:ascii="Times New Roman" w:hAnsi="Times New Roman" w:cs="Times New Roman"/>
                <w:sz w:val="24"/>
                <w:szCs w:val="24"/>
              </w:rPr>
              <w:t>Толстогузова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C2F71" w:rsidTr="0025728A">
        <w:trPr>
          <w:trHeight w:val="860"/>
        </w:trPr>
        <w:tc>
          <w:tcPr>
            <w:tcW w:w="1702" w:type="dxa"/>
            <w:vMerge w:val="restart"/>
          </w:tcPr>
          <w:p w:rsidR="006C2F71" w:rsidRPr="00097BE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мастер-класса, организатор</w:t>
            </w:r>
          </w:p>
        </w:tc>
        <w:tc>
          <w:tcPr>
            <w:tcW w:w="2409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 – 14.40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71" w:rsidRPr="00097BE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343E">
              <w:rPr>
                <w:rFonts w:ascii="Times New Roman" w:hAnsi="Times New Roman" w:cs="Times New Roman"/>
                <w:sz w:val="24"/>
                <w:szCs w:val="24"/>
              </w:rPr>
              <w:t xml:space="preserve">«Краткосрочный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D343E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формирования </w:t>
            </w:r>
            <w:proofErr w:type="spellStart"/>
            <w:r w:rsidRPr="00ED343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ED343E">
              <w:rPr>
                <w:rFonts w:ascii="Times New Roman" w:hAnsi="Times New Roman" w:cs="Times New Roman"/>
                <w:sz w:val="24"/>
                <w:szCs w:val="24"/>
              </w:rPr>
              <w:t xml:space="preserve"> УУД - умения подбирать аргументы в поддержку предложенного тезиса»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>Козонина</w:t>
            </w:r>
            <w:proofErr w:type="spellEnd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Александровна, Носова Ольга Александровна</w:t>
            </w:r>
          </w:p>
        </w:tc>
        <w:tc>
          <w:tcPr>
            <w:tcW w:w="4394" w:type="dxa"/>
          </w:tcPr>
          <w:p w:rsidR="004F6846" w:rsidRDefault="00C60213" w:rsidP="004F6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846" w:rsidRPr="000A2421">
              <w:rPr>
                <w:rFonts w:ascii="Times New Roman" w:hAnsi="Times New Roman" w:cs="Times New Roman"/>
                <w:sz w:val="24"/>
                <w:szCs w:val="24"/>
              </w:rPr>
              <w:t>"Экстремальная психология"</w:t>
            </w:r>
            <w:r w:rsidR="004F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0BB" w:rsidRPr="00ED343E" w:rsidRDefault="004F6846" w:rsidP="00DE50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Макаров Артем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F71" w:rsidRPr="00ED343E" w:rsidRDefault="006C2F71" w:rsidP="004F6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2F71" w:rsidTr="0025728A">
        <w:trPr>
          <w:trHeight w:val="860"/>
        </w:trPr>
        <w:tc>
          <w:tcPr>
            <w:tcW w:w="1702" w:type="dxa"/>
            <w:vMerge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Pr="007B1D3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3970" w:type="dxa"/>
          </w:tcPr>
          <w:p w:rsidR="004F6846" w:rsidRPr="00ED343E" w:rsidRDefault="00C60213" w:rsidP="004F6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6846" w:rsidRPr="00ED343E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как средство реализации требований Стандарта к личностным и </w:t>
            </w:r>
            <w:proofErr w:type="spellStart"/>
            <w:r w:rsidR="004F6846" w:rsidRPr="00ED343E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="004F6846" w:rsidRPr="00ED343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учащихся»</w:t>
            </w:r>
            <w:r w:rsidR="004F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F71" w:rsidRPr="004F6846" w:rsidRDefault="004F6846" w:rsidP="004F684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>Бабикова</w:t>
            </w:r>
            <w:proofErr w:type="spellEnd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394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C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C2F71"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«Проектно-исследовательская деятельность по биологии, как средство формирования </w:t>
            </w:r>
            <w:proofErr w:type="spellStart"/>
            <w:r w:rsidR="006C2F71"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6C2F71"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результатов»</w:t>
            </w:r>
            <w:r w:rsidR="006C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0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Нефедьева Ольга Николаевна</w:t>
            </w:r>
          </w:p>
        </w:tc>
        <w:tc>
          <w:tcPr>
            <w:tcW w:w="3828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2F71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="006C2F71"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>Новые формы оценивания в начальной школе с учетом требований ФГОС</w:t>
            </w:r>
            <w:r w:rsidR="006C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0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Федосеева Лидия Николаевна</w:t>
            </w:r>
          </w:p>
        </w:tc>
      </w:tr>
      <w:tr w:rsidR="006C2F71" w:rsidTr="0025728A">
        <w:trPr>
          <w:trHeight w:val="466"/>
        </w:trPr>
        <w:tc>
          <w:tcPr>
            <w:tcW w:w="1702" w:type="dxa"/>
          </w:tcPr>
          <w:p w:rsidR="006C2F71" w:rsidRPr="00B804EB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EB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2409" w:type="dxa"/>
          </w:tcPr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92" w:type="dxa"/>
            <w:gridSpan w:val="3"/>
          </w:tcPr>
          <w:p w:rsidR="006C2F71" w:rsidRPr="00B868B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6C2F71" w:rsidRPr="00EE5A1B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 xml:space="preserve"> Н.П.,  зам</w:t>
            </w:r>
            <w:proofErr w:type="gram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C2F71" w:rsidTr="0025728A">
        <w:tc>
          <w:tcPr>
            <w:tcW w:w="1702" w:type="dxa"/>
            <w:vMerge w:val="restart"/>
          </w:tcPr>
          <w:p w:rsidR="006C2F71" w:rsidRPr="007B1D3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15.10 - 15.30 </w:t>
            </w:r>
          </w:p>
        </w:tc>
        <w:tc>
          <w:tcPr>
            <w:tcW w:w="3970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создавать и форматировать те</w:t>
            </w:r>
            <w:proofErr w:type="gramStart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кст ср</w:t>
            </w:r>
            <w:proofErr w:type="gramEnd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едствами текстового процессора  MS WORD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>Кочанова</w:t>
            </w:r>
            <w:proofErr w:type="spellEnd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Владимировна </w:t>
            </w:r>
          </w:p>
        </w:tc>
        <w:tc>
          <w:tcPr>
            <w:tcW w:w="4394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Пути формирования </w:t>
            </w:r>
            <w:proofErr w:type="spellStart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>Мелкомукова</w:t>
            </w:r>
            <w:proofErr w:type="spellEnd"/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828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ментальных карт на уроках географии как средства оптимизации процесса обучения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C2F71" w:rsidRPr="008F2095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Толстогузова Елена Александровна</w:t>
            </w:r>
          </w:p>
        </w:tc>
      </w:tr>
      <w:tr w:rsidR="006C2F71" w:rsidTr="0025728A">
        <w:tc>
          <w:tcPr>
            <w:tcW w:w="1702" w:type="dxa"/>
            <w:vMerge/>
          </w:tcPr>
          <w:p w:rsidR="006C2F71" w:rsidRPr="007B1D3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15.30 – 15.50</w:t>
            </w:r>
          </w:p>
        </w:tc>
        <w:tc>
          <w:tcPr>
            <w:tcW w:w="3970" w:type="dxa"/>
          </w:tcPr>
          <w:p w:rsidR="006C2F71" w:rsidRDefault="00C60213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на уроках истории и во внеурочной деятельности – </w:t>
            </w:r>
            <w:proofErr w:type="spellStart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="006C2F71"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6C2F7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C2F71" w:rsidRPr="00B804EB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EB">
              <w:rPr>
                <w:rFonts w:ascii="Times New Roman" w:hAnsi="Times New Roman" w:cs="Times New Roman"/>
                <w:i/>
                <w:sz w:val="24"/>
                <w:szCs w:val="24"/>
              </w:rPr>
              <w:t>Мальцева Елена Васильевна</w:t>
            </w:r>
          </w:p>
        </w:tc>
        <w:tc>
          <w:tcPr>
            <w:tcW w:w="4394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«Формирование и оценивание регулятивного УУД – умения сверять свои действия с планом и при необходимости исправлять ошибки», </w:t>
            </w:r>
          </w:p>
          <w:p w:rsidR="006C2F71" w:rsidRPr="006C2F71" w:rsidRDefault="006C2F71" w:rsidP="006C2F7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EB">
              <w:rPr>
                <w:rFonts w:ascii="Times New Roman" w:hAnsi="Times New Roman" w:cs="Times New Roman"/>
                <w:i/>
                <w:sz w:val="24"/>
                <w:szCs w:val="24"/>
              </w:rPr>
              <w:t>Лисовая Елена Григорьевна</w:t>
            </w:r>
          </w:p>
        </w:tc>
        <w:tc>
          <w:tcPr>
            <w:tcW w:w="3828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02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компетентностей на уроках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Залазаева</w:t>
            </w:r>
            <w:proofErr w:type="spellEnd"/>
            <w:r w:rsidRPr="00B80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Альбина Владимировна</w:t>
            </w:r>
          </w:p>
        </w:tc>
      </w:tr>
      <w:tr w:rsidR="006C2F71" w:rsidTr="0025728A">
        <w:tc>
          <w:tcPr>
            <w:tcW w:w="1702" w:type="dxa"/>
            <w:vMerge/>
          </w:tcPr>
          <w:p w:rsidR="006C2F71" w:rsidRPr="007B1D30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15.50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970" w:type="dxa"/>
          </w:tcPr>
          <w:p w:rsidR="006C2F71" w:rsidRDefault="00FE689F" w:rsidP="002572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180" w:rsidRPr="001B5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«Алгоритм действий по созданию модуля формирования и оценивания предметного или </w:t>
            </w:r>
            <w:proofErr w:type="spellStart"/>
            <w:r w:rsidR="001B5180" w:rsidRPr="001B5180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метапредметного</w:t>
            </w:r>
            <w:proofErr w:type="spellEnd"/>
            <w:r w:rsidR="001B5180" w:rsidRPr="001B5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умения»</w:t>
            </w:r>
          </w:p>
          <w:p w:rsidR="001B5180" w:rsidRPr="001B5180" w:rsidRDefault="001B5180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394" w:type="dxa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760D9F">
              <w:rPr>
                <w:rFonts w:ascii="Times New Roman" w:hAnsi="Times New Roman" w:cs="Times New Roman"/>
                <w:sz w:val="24"/>
                <w:szCs w:val="24"/>
              </w:rPr>
              <w:t>Творческий проект – метод развития способностей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9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A6074">
              <w:rPr>
                <w:rFonts w:ascii="Times New Roman" w:hAnsi="Times New Roman" w:cs="Times New Roman"/>
                <w:i/>
                <w:sz w:val="24"/>
                <w:szCs w:val="24"/>
              </w:rPr>
              <w:t>Шемраченкова</w:t>
            </w:r>
            <w:proofErr w:type="spellEnd"/>
            <w:r w:rsidRPr="00AA6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3828" w:type="dxa"/>
          </w:tcPr>
          <w:p w:rsidR="006C2F71" w:rsidRPr="00AA6074" w:rsidRDefault="00FE689F" w:rsidP="00C6021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02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r w:rsidRPr="00760D9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речи на уроках математики в 5 классе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B804EB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Александрова Анна Сергеевна</w:t>
            </w:r>
          </w:p>
        </w:tc>
      </w:tr>
      <w:tr w:rsidR="006C2F71" w:rsidTr="0025728A">
        <w:tc>
          <w:tcPr>
            <w:tcW w:w="1702" w:type="dxa"/>
            <w:vMerge w:val="restart"/>
          </w:tcPr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4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семинара</w:t>
            </w:r>
          </w:p>
        </w:tc>
        <w:tc>
          <w:tcPr>
            <w:tcW w:w="2409" w:type="dxa"/>
            <w:vMerge w:val="restart"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.10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343E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192" w:type="dxa"/>
            <w:gridSpan w:val="3"/>
          </w:tcPr>
          <w:p w:rsidR="006C2F71" w:rsidRPr="00B868B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 xml:space="preserve"> Н.П.,  зам</w:t>
            </w:r>
            <w:proofErr w:type="gramStart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68B1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C2F71" w:rsidTr="0025728A">
        <w:tc>
          <w:tcPr>
            <w:tcW w:w="1702" w:type="dxa"/>
            <w:vMerge/>
          </w:tcPr>
          <w:p w:rsidR="006C2F71" w:rsidRPr="00AA6074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2F71" w:rsidRPr="00ED343E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2" w:type="dxa"/>
            <w:gridSpan w:val="3"/>
          </w:tcPr>
          <w:p w:rsidR="006C2F71" w:rsidRDefault="006C2F71" w:rsidP="002572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и оценка работы семинара-практикума. Планирование работы на 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</w:tbl>
    <w:p w:rsidR="006C2F71" w:rsidRPr="006C2F71" w:rsidRDefault="006C2F71" w:rsidP="006C2F71">
      <w:pPr>
        <w:jc w:val="center"/>
        <w:rPr>
          <w:rFonts w:ascii="Times New Roman" w:hAnsi="Times New Roman" w:cs="Times New Roman"/>
        </w:rPr>
      </w:pPr>
    </w:p>
    <w:sectPr w:rsidR="006C2F71" w:rsidRPr="006C2F71" w:rsidSect="004F6846">
      <w:pgSz w:w="16838" w:h="11906" w:orient="landscape"/>
      <w:pgMar w:top="709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F71"/>
    <w:rsid w:val="0003379D"/>
    <w:rsid w:val="000817F9"/>
    <w:rsid w:val="001B5180"/>
    <w:rsid w:val="002F79FC"/>
    <w:rsid w:val="0041482D"/>
    <w:rsid w:val="004F6846"/>
    <w:rsid w:val="006C2F71"/>
    <w:rsid w:val="009F024A"/>
    <w:rsid w:val="00AD4A72"/>
    <w:rsid w:val="00C60213"/>
    <w:rsid w:val="00DE50BB"/>
    <w:rsid w:val="00EE23A5"/>
    <w:rsid w:val="00F625B6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F71"/>
    <w:pPr>
      <w:spacing w:after="0" w:line="240" w:lineRule="auto"/>
    </w:pPr>
  </w:style>
  <w:style w:type="paragraph" w:customStyle="1" w:styleId="Default">
    <w:name w:val="Default"/>
    <w:rsid w:val="006C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C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6</cp:revision>
  <cp:lastPrinted>2016-04-28T05:56:00Z</cp:lastPrinted>
  <dcterms:created xsi:type="dcterms:W3CDTF">2016-04-26T05:53:00Z</dcterms:created>
  <dcterms:modified xsi:type="dcterms:W3CDTF">2016-05-04T10:07:00Z</dcterms:modified>
</cp:coreProperties>
</file>